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D443" w14:textId="7454C066" w:rsidR="009B4744" w:rsidRPr="00222871" w:rsidRDefault="009B4744" w:rsidP="00222871">
      <w:pPr>
        <w:pStyle w:val="Default"/>
        <w:jc w:val="center"/>
        <w:rPr>
          <w:rFonts w:ascii="Arial" w:hAnsi="Arial" w:cs="Arial"/>
          <w:b/>
          <w:bCs/>
          <w:color w:val="2E3193"/>
          <w:sz w:val="28"/>
          <w:szCs w:val="28"/>
        </w:rPr>
      </w:pPr>
      <w:r w:rsidRPr="009B4744">
        <w:rPr>
          <w:rFonts w:ascii="Arial" w:hAnsi="Arial" w:cs="Arial"/>
          <w:b/>
          <w:bCs/>
          <w:color w:val="2E3193"/>
          <w:sz w:val="28"/>
          <w:szCs w:val="28"/>
        </w:rPr>
        <w:t xml:space="preserve">Application to become a </w:t>
      </w:r>
      <w:r w:rsidR="008E4419">
        <w:rPr>
          <w:rFonts w:ascii="Arial" w:hAnsi="Arial" w:cs="Arial"/>
          <w:b/>
          <w:bCs/>
          <w:color w:val="2E3193"/>
          <w:sz w:val="28"/>
          <w:szCs w:val="28"/>
        </w:rPr>
        <w:t>Corporate Patron/</w:t>
      </w:r>
      <w:r w:rsidRPr="009B4744">
        <w:rPr>
          <w:rFonts w:ascii="Arial" w:hAnsi="Arial" w:cs="Arial"/>
          <w:b/>
          <w:bCs/>
          <w:color w:val="2E3193"/>
          <w:sz w:val="28"/>
          <w:szCs w:val="28"/>
        </w:rPr>
        <w:t>Friend of the MRBA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4976"/>
        <w:gridCol w:w="283"/>
        <w:gridCol w:w="165"/>
      </w:tblGrid>
      <w:tr w:rsidR="009B4744" w:rsidRPr="009B4744" w14:paraId="6E6FDF64" w14:textId="77777777" w:rsidTr="00DD5ED2"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74485" w14:textId="77777777" w:rsidR="009B4744" w:rsidRPr="00222871" w:rsidRDefault="009B4744" w:rsidP="00830E2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7EC9661" w14:textId="586D79CC" w:rsidR="009B4744" w:rsidRPr="00222871" w:rsidRDefault="009B4744" w:rsidP="00830E2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22871">
              <w:rPr>
                <w:rFonts w:ascii="Arial" w:hAnsi="Arial" w:cs="Arial"/>
                <w:sz w:val="20"/>
                <w:szCs w:val="20"/>
              </w:rPr>
              <w:t xml:space="preserve">I would like to become a Friend of the MRBA. Please register me in </w:t>
            </w:r>
            <w:r w:rsidRPr="00222871">
              <w:rPr>
                <w:rFonts w:ascii="Arial" w:hAnsi="Arial" w:cs="Arial"/>
                <w:b/>
                <w:bCs/>
                <w:sz w:val="20"/>
                <w:szCs w:val="20"/>
              </w:rPr>
              <w:t>one</w:t>
            </w:r>
            <w:r w:rsidRPr="00222871">
              <w:rPr>
                <w:rFonts w:ascii="Arial" w:hAnsi="Arial" w:cs="Arial"/>
                <w:sz w:val="20"/>
                <w:szCs w:val="20"/>
              </w:rPr>
              <w:t xml:space="preserve"> of the following donation categories: (</w:t>
            </w:r>
            <w:r w:rsidRPr="002228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tick the appropriate box and fill in your chosen amount.</w:t>
            </w:r>
            <w:r w:rsidRPr="00222871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6B66ADF3" w14:textId="77777777" w:rsidR="009B4744" w:rsidRPr="00222871" w:rsidRDefault="009B4744" w:rsidP="00830E2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0"/>
              <w:gridCol w:w="3118"/>
              <w:gridCol w:w="425"/>
              <w:gridCol w:w="851"/>
              <w:gridCol w:w="283"/>
              <w:gridCol w:w="3119"/>
              <w:gridCol w:w="1276"/>
            </w:tblGrid>
            <w:tr w:rsidR="009B4744" w:rsidRPr="00222871" w14:paraId="0CA5E3BF" w14:textId="77777777" w:rsidTr="008E4419"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F7564" w14:textId="77777777" w:rsidR="009B4744" w:rsidRPr="00222871" w:rsidRDefault="009B4744" w:rsidP="00830E2F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tcBorders>
                    <w:left w:val="single" w:sz="4" w:space="0" w:color="auto"/>
                  </w:tcBorders>
                </w:tcPr>
                <w:p w14:paraId="180762DC" w14:textId="1A04AE67" w:rsidR="009B4744" w:rsidRPr="000A597F" w:rsidRDefault="008E4419" w:rsidP="00830E2F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 Corporate Patron</w:t>
                  </w:r>
                  <w:r w:rsidR="009B4744" w:rsidRPr="000A597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tcBorders>
                    <w:left w:val="nil"/>
                    <w:right w:val="single" w:sz="4" w:space="0" w:color="auto"/>
                  </w:tcBorders>
                </w:tcPr>
                <w:p w14:paraId="6E684A1E" w14:textId="1C26D97E" w:rsidR="009B4744" w:rsidRPr="000A597F" w:rsidRDefault="009B4744" w:rsidP="00830E2F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A597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£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D6725" w14:textId="77777777" w:rsidR="009B4744" w:rsidRPr="00222871" w:rsidRDefault="009B4744" w:rsidP="00830E2F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14:paraId="3F4AE33D" w14:textId="18B4281E" w:rsidR="009B4744" w:rsidRPr="000A597F" w:rsidRDefault="008E4419" w:rsidP="00830E2F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Corporate</w:t>
                  </w:r>
                  <w:r w:rsidR="009B4744" w:rsidRPr="000A597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Friend</w:t>
                  </w:r>
                </w:p>
              </w:tc>
              <w:tc>
                <w:tcPr>
                  <w:tcW w:w="1276" w:type="dxa"/>
                </w:tcPr>
                <w:p w14:paraId="36FC6B1C" w14:textId="528F64AD" w:rsidR="009B4744" w:rsidRPr="000A597F" w:rsidRDefault="009B4744" w:rsidP="00830E2F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A597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£</w:t>
                  </w:r>
                </w:p>
              </w:tc>
            </w:tr>
            <w:tr w:rsidR="009B4744" w:rsidRPr="00222871" w14:paraId="609B650A" w14:textId="77777777" w:rsidTr="008E4419">
              <w:tc>
                <w:tcPr>
                  <w:tcW w:w="310" w:type="dxa"/>
                  <w:tcBorders>
                    <w:top w:val="single" w:sz="4" w:space="0" w:color="auto"/>
                  </w:tcBorders>
                </w:tcPr>
                <w:p w14:paraId="43B06585" w14:textId="2FB16BD6" w:rsidR="009B4744" w:rsidRPr="00222871" w:rsidRDefault="009B4744" w:rsidP="009B4744">
                  <w:pPr>
                    <w:pStyle w:val="Defaul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gridSpan w:val="2"/>
                </w:tcPr>
                <w:p w14:paraId="0790DFD8" w14:textId="009E224F" w:rsidR="009B4744" w:rsidRPr="00222871" w:rsidRDefault="009B4744" w:rsidP="009B4744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28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(</w:t>
                  </w:r>
                  <w:r w:rsidR="008E441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Recommended </w:t>
                  </w:r>
                  <w:r w:rsidRPr="002228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£</w:t>
                  </w:r>
                  <w:r w:rsidR="008E441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500</w:t>
                  </w:r>
                  <w:r w:rsidRPr="002228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8E441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minimum</w:t>
                  </w:r>
                  <w:r w:rsidRPr="002228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8E441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per year</w:t>
                  </w:r>
                  <w:r w:rsidRPr="002228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left w:val="nil"/>
                  </w:tcBorders>
                </w:tcPr>
                <w:p w14:paraId="5BE81F5C" w14:textId="77777777" w:rsidR="009B4744" w:rsidRPr="00222871" w:rsidRDefault="009B4744" w:rsidP="00830E2F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14:paraId="114D27B0" w14:textId="77777777" w:rsidR="009B4744" w:rsidRPr="00222871" w:rsidRDefault="009B4744" w:rsidP="00830E2F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7CBB9F2D" w14:textId="77777777" w:rsidR="008E4419" w:rsidRDefault="008E4419" w:rsidP="00830E2F">
                  <w:pPr>
                    <w:pStyle w:val="Defaul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Recommended </w:t>
                  </w:r>
                  <w:r w:rsidRPr="002228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£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  <w:r w:rsidRPr="002228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minimum</w:t>
                  </w:r>
                  <w:r w:rsidRPr="002228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57F84083" w14:textId="232C7CC7" w:rsidR="009B4744" w:rsidRPr="00222871" w:rsidRDefault="008E4419" w:rsidP="00830E2F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per year</w:t>
                  </w:r>
                  <w:r w:rsidR="009B4744" w:rsidRPr="002228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14:paraId="69CFB68E" w14:textId="77777777" w:rsidR="009B4744" w:rsidRPr="00222871" w:rsidRDefault="009B4744" w:rsidP="00830E2F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3BB932A" w14:textId="77777777" w:rsidR="009B4744" w:rsidRPr="00222871" w:rsidRDefault="009B4744" w:rsidP="00830E2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1"/>
              <w:gridCol w:w="6125"/>
            </w:tblGrid>
            <w:tr w:rsidR="009B4744" w:rsidRPr="00222871" w14:paraId="58C3322B" w14:textId="77777777" w:rsidTr="008E4419">
              <w:tc>
                <w:tcPr>
                  <w:tcW w:w="3291" w:type="dxa"/>
                </w:tcPr>
                <w:p w14:paraId="7CF6000B" w14:textId="19F5BD6C" w:rsidR="009B4744" w:rsidRPr="00222871" w:rsidRDefault="008E4419" w:rsidP="00222871">
                  <w:pPr>
                    <w:pStyle w:val="Default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Company/Organisation name</w:t>
                  </w:r>
                </w:p>
              </w:tc>
              <w:tc>
                <w:tcPr>
                  <w:tcW w:w="6125" w:type="dxa"/>
                  <w:tcBorders>
                    <w:bottom w:val="single" w:sz="4" w:space="0" w:color="auto"/>
                  </w:tcBorders>
                </w:tcPr>
                <w:p w14:paraId="046CB0B1" w14:textId="77777777" w:rsidR="009B4744" w:rsidRPr="00222871" w:rsidRDefault="009B4744" w:rsidP="00222871">
                  <w:pPr>
                    <w:pStyle w:val="Default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B4744" w:rsidRPr="00222871" w14:paraId="3F089B32" w14:textId="77777777" w:rsidTr="008E4419">
              <w:tc>
                <w:tcPr>
                  <w:tcW w:w="3291" w:type="dxa"/>
                </w:tcPr>
                <w:p w14:paraId="53687A7B" w14:textId="13DFA66D" w:rsidR="009B4744" w:rsidRPr="00222871" w:rsidRDefault="008E4419" w:rsidP="00222871">
                  <w:pPr>
                    <w:pStyle w:val="Default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Your name:</w:t>
                  </w:r>
                </w:p>
              </w:tc>
              <w:tc>
                <w:tcPr>
                  <w:tcW w:w="61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2F98DF" w14:textId="77777777" w:rsidR="009B4744" w:rsidRPr="00222871" w:rsidRDefault="009B4744" w:rsidP="00222871">
                  <w:pPr>
                    <w:pStyle w:val="Default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B4744" w:rsidRPr="00222871" w14:paraId="0A4ADDFB" w14:textId="77777777" w:rsidTr="008E4419">
              <w:tc>
                <w:tcPr>
                  <w:tcW w:w="3291" w:type="dxa"/>
                </w:tcPr>
                <w:p w14:paraId="4836B47D" w14:textId="2D456706" w:rsidR="009B4744" w:rsidRPr="00222871" w:rsidRDefault="008E4419" w:rsidP="00222871">
                  <w:pPr>
                    <w:pStyle w:val="Default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Company/Organisation</w:t>
                  </w:r>
                  <w:r w:rsidR="009B4744" w:rsidRPr="00222871">
                    <w:rPr>
                      <w:rFonts w:ascii="Arial" w:hAnsi="Arial" w:cs="Arial"/>
                      <w:sz w:val="20"/>
                      <w:szCs w:val="20"/>
                    </w:rPr>
                    <w:t xml:space="preserve"> address:</w:t>
                  </w:r>
                </w:p>
              </w:tc>
              <w:tc>
                <w:tcPr>
                  <w:tcW w:w="61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B70BC1" w14:textId="77777777" w:rsidR="009B4744" w:rsidRPr="00222871" w:rsidRDefault="009B4744" w:rsidP="00222871">
                  <w:pPr>
                    <w:pStyle w:val="Default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B4744" w:rsidRPr="00222871" w14:paraId="7BEA1644" w14:textId="77777777" w:rsidTr="008E4419">
              <w:tc>
                <w:tcPr>
                  <w:tcW w:w="3291" w:type="dxa"/>
                </w:tcPr>
                <w:p w14:paraId="7E2800E0" w14:textId="77777777" w:rsidR="009B4744" w:rsidRPr="00222871" w:rsidRDefault="009B4744" w:rsidP="00222871">
                  <w:pPr>
                    <w:pStyle w:val="Default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B69E77" w14:textId="77777777" w:rsidR="009B4744" w:rsidRPr="00222871" w:rsidRDefault="009B4744" w:rsidP="00222871">
                  <w:pPr>
                    <w:pStyle w:val="Default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B4744" w:rsidRPr="00222871" w14:paraId="7474C1FA" w14:textId="77777777" w:rsidTr="008E4419">
              <w:tc>
                <w:tcPr>
                  <w:tcW w:w="3291" w:type="dxa"/>
                </w:tcPr>
                <w:p w14:paraId="7532AB31" w14:textId="2349EC65" w:rsidR="009B4744" w:rsidRPr="00222871" w:rsidRDefault="009B4744" w:rsidP="00222871">
                  <w:pPr>
                    <w:pStyle w:val="Default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2871">
                    <w:rPr>
                      <w:rFonts w:ascii="Arial" w:hAnsi="Arial" w:cs="Arial"/>
                      <w:sz w:val="20"/>
                      <w:szCs w:val="20"/>
                    </w:rPr>
                    <w:t>Postcode:</w:t>
                  </w:r>
                </w:p>
              </w:tc>
              <w:tc>
                <w:tcPr>
                  <w:tcW w:w="61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DE5BCE" w14:textId="77777777" w:rsidR="009B4744" w:rsidRPr="00222871" w:rsidRDefault="009B4744" w:rsidP="00222871">
                  <w:pPr>
                    <w:pStyle w:val="Default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B4744" w:rsidRPr="00222871" w14:paraId="0D637A92" w14:textId="77777777" w:rsidTr="008E4419">
              <w:tc>
                <w:tcPr>
                  <w:tcW w:w="3291" w:type="dxa"/>
                </w:tcPr>
                <w:p w14:paraId="3E429359" w14:textId="229C2BA5" w:rsidR="009B4744" w:rsidRPr="00222871" w:rsidRDefault="009B4744" w:rsidP="00222871">
                  <w:pPr>
                    <w:pStyle w:val="Default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2871">
                    <w:rPr>
                      <w:rFonts w:ascii="Arial" w:hAnsi="Arial" w:cs="Arial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61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1B9D05" w14:textId="77777777" w:rsidR="009B4744" w:rsidRPr="00222871" w:rsidRDefault="009B4744" w:rsidP="00222871">
                  <w:pPr>
                    <w:pStyle w:val="Default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B4744" w:rsidRPr="00222871" w14:paraId="7C2F0C66" w14:textId="77777777" w:rsidTr="008E4419">
              <w:tc>
                <w:tcPr>
                  <w:tcW w:w="3291" w:type="dxa"/>
                </w:tcPr>
                <w:p w14:paraId="3C61FDE5" w14:textId="2B9F8ACA" w:rsidR="009B4744" w:rsidRPr="00222871" w:rsidRDefault="009B4744" w:rsidP="00222871">
                  <w:pPr>
                    <w:pStyle w:val="Default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2871">
                    <w:rPr>
                      <w:rFonts w:ascii="Arial" w:hAnsi="Arial" w:cs="Arial"/>
                      <w:sz w:val="20"/>
                      <w:szCs w:val="20"/>
                    </w:rPr>
                    <w:t>Telephone</w:t>
                  </w:r>
                </w:p>
              </w:tc>
              <w:tc>
                <w:tcPr>
                  <w:tcW w:w="61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55FF47" w14:textId="77777777" w:rsidR="009B4744" w:rsidRPr="00222871" w:rsidRDefault="009B4744" w:rsidP="00222871">
                  <w:pPr>
                    <w:pStyle w:val="Default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411E2E2" w14:textId="08AAA73F" w:rsidR="00222871" w:rsidRPr="00222871" w:rsidRDefault="00222871" w:rsidP="00830E2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47"/>
              <w:gridCol w:w="409"/>
              <w:gridCol w:w="2586"/>
              <w:gridCol w:w="405"/>
              <w:gridCol w:w="2021"/>
              <w:gridCol w:w="385"/>
              <w:gridCol w:w="1473"/>
            </w:tblGrid>
            <w:tr w:rsidR="00222871" w:rsidRPr="00222871" w14:paraId="1FE0E195" w14:textId="77777777" w:rsidTr="00222871">
              <w:trPr>
                <w:jc w:val="center"/>
              </w:trPr>
              <w:tc>
                <w:tcPr>
                  <w:tcW w:w="23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F29C090" w14:textId="15DEE3F8" w:rsidR="00222871" w:rsidRPr="000A597F" w:rsidRDefault="00222871" w:rsidP="00222871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A597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PAYMENT METHOD</w:t>
                  </w:r>
                </w:p>
              </w:tc>
              <w:tc>
                <w:tcPr>
                  <w:tcW w:w="4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A3EB5E8" w14:textId="7D3541C9" w:rsidR="00222871" w:rsidRPr="000A597F" w:rsidRDefault="00222871" w:rsidP="00222871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ED650CF" w14:textId="0AB9DC37" w:rsidR="00222871" w:rsidRPr="000A597F" w:rsidRDefault="00222871" w:rsidP="00222871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A597F">
                    <w:rPr>
                      <w:rFonts w:ascii="Arial" w:hAnsi="Arial" w:cs="Arial"/>
                      <w:sz w:val="18"/>
                      <w:szCs w:val="18"/>
                    </w:rPr>
                    <w:t>Annual Standing Order</w:t>
                  </w:r>
                </w:p>
              </w:tc>
              <w:tc>
                <w:tcPr>
                  <w:tcW w:w="44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E70FEE" w14:textId="68382F1D" w:rsidR="00222871" w:rsidRPr="000A597F" w:rsidRDefault="00222871" w:rsidP="00222871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5B0B89" w14:textId="12639B42" w:rsidR="00222871" w:rsidRPr="000A597F" w:rsidRDefault="00222871" w:rsidP="00222871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A597F">
                    <w:rPr>
                      <w:rFonts w:ascii="Arial" w:hAnsi="Arial" w:cs="Arial"/>
                      <w:sz w:val="18"/>
                      <w:szCs w:val="18"/>
                    </w:rPr>
                    <w:t>Bank Transfer</w:t>
                  </w: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D633CE" w14:textId="77777777" w:rsidR="00222871" w:rsidRPr="000A597F" w:rsidRDefault="00222871" w:rsidP="00222871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08E1FAE" w14:textId="361440B3" w:rsidR="00222871" w:rsidRPr="000A597F" w:rsidRDefault="00222871" w:rsidP="00222871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A597F">
                    <w:rPr>
                      <w:rFonts w:ascii="Arial" w:hAnsi="Arial" w:cs="Arial"/>
                      <w:sz w:val="18"/>
                      <w:szCs w:val="18"/>
                    </w:rPr>
                    <w:t>Cheque</w:t>
                  </w:r>
                </w:p>
              </w:tc>
            </w:tr>
          </w:tbl>
          <w:p w14:paraId="0888429B" w14:textId="5C431EA0" w:rsidR="009B4744" w:rsidRPr="00222871" w:rsidRDefault="009B4744" w:rsidP="00830E2F">
            <w:pPr>
              <w:pStyle w:val="Default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871" w:rsidRPr="009B4744" w14:paraId="1F342F78" w14:textId="77777777" w:rsidTr="00DD5ED2">
        <w:trPr>
          <w:gridAfter w:val="1"/>
          <w:wAfter w:w="230" w:type="dxa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9EA2D" w14:textId="1741D4D8" w:rsidR="00222871" w:rsidRPr="009B4744" w:rsidRDefault="00222871" w:rsidP="00830E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9B3D0" w14:textId="74A766E8" w:rsidR="009B4744" w:rsidRPr="00222871" w:rsidRDefault="009B4744" w:rsidP="00830E2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22871" w:rsidRPr="009B4744" w14:paraId="1FF89F45" w14:textId="77777777" w:rsidTr="00DD5ED2">
        <w:trPr>
          <w:gridAfter w:val="1"/>
          <w:wAfter w:w="230" w:type="dxa"/>
        </w:trPr>
        <w:tc>
          <w:tcPr>
            <w:tcW w:w="9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271EC" w14:textId="724A19C8" w:rsidR="00222871" w:rsidRPr="00222871" w:rsidRDefault="009B4744" w:rsidP="00830E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871">
              <w:rPr>
                <w:rFonts w:ascii="Arial" w:hAnsi="Arial" w:cs="Arial"/>
                <w:b/>
                <w:bCs/>
                <w:sz w:val="20"/>
                <w:szCs w:val="20"/>
              </w:rPr>
              <w:t>MRBA bank details for standing order or direct bank transfer (BACS):</w:t>
            </w:r>
          </w:p>
          <w:p w14:paraId="1F6FC973" w14:textId="0968FD27" w:rsidR="009B4744" w:rsidRPr="00222871" w:rsidRDefault="009B4744" w:rsidP="0022287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22871">
              <w:rPr>
                <w:rFonts w:ascii="Arial" w:hAnsi="Arial" w:cs="Arial"/>
                <w:sz w:val="20"/>
                <w:szCs w:val="20"/>
              </w:rPr>
              <w:t>Bank: Barclays</w:t>
            </w:r>
          </w:p>
          <w:p w14:paraId="1E8FFA66" w14:textId="77777777" w:rsidR="009B4744" w:rsidRPr="00222871" w:rsidRDefault="009B4744" w:rsidP="0022287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22871">
              <w:rPr>
                <w:rFonts w:ascii="Arial" w:hAnsi="Arial" w:cs="Arial"/>
                <w:sz w:val="20"/>
                <w:szCs w:val="20"/>
              </w:rPr>
              <w:t>Account: Market Research Benevolent Association</w:t>
            </w:r>
          </w:p>
          <w:p w14:paraId="1485E8AF" w14:textId="77777777" w:rsidR="009B4744" w:rsidRPr="00222871" w:rsidRDefault="009B4744" w:rsidP="0022287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22871">
              <w:rPr>
                <w:rFonts w:ascii="Arial" w:hAnsi="Arial" w:cs="Arial"/>
                <w:sz w:val="20"/>
                <w:szCs w:val="20"/>
              </w:rPr>
              <w:t xml:space="preserve">Sort code: </w:t>
            </w:r>
            <w:proofErr w:type="gramStart"/>
            <w:r w:rsidRPr="00222871">
              <w:rPr>
                <w:rFonts w:ascii="Arial" w:hAnsi="Arial" w:cs="Arial"/>
                <w:sz w:val="20"/>
                <w:szCs w:val="20"/>
              </w:rPr>
              <w:t>20-47-34</w:t>
            </w:r>
            <w:proofErr w:type="gramEnd"/>
          </w:p>
          <w:p w14:paraId="703C3BF1" w14:textId="77777777" w:rsidR="009B4744" w:rsidRPr="00222871" w:rsidRDefault="009B4744" w:rsidP="0022287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22871">
              <w:rPr>
                <w:rFonts w:ascii="Arial" w:hAnsi="Arial" w:cs="Arial"/>
                <w:sz w:val="20"/>
                <w:szCs w:val="20"/>
              </w:rPr>
              <w:t xml:space="preserve">Account no: </w:t>
            </w:r>
            <w:proofErr w:type="gramStart"/>
            <w:r w:rsidRPr="00222871">
              <w:rPr>
                <w:rFonts w:ascii="Arial" w:hAnsi="Arial" w:cs="Arial"/>
                <w:sz w:val="20"/>
                <w:szCs w:val="20"/>
              </w:rPr>
              <w:t>60603082</w:t>
            </w:r>
            <w:proofErr w:type="gramEnd"/>
          </w:p>
          <w:p w14:paraId="51D4797F" w14:textId="77777777" w:rsidR="009B4744" w:rsidRPr="00222871" w:rsidRDefault="009B4744" w:rsidP="00830E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5DB05" w14:textId="0FC0FB19" w:rsidR="009B4744" w:rsidRPr="00222871" w:rsidRDefault="009B4744" w:rsidP="00830E2F">
            <w:pPr>
              <w:rPr>
                <w:rFonts w:ascii="Arial" w:hAnsi="Arial" w:cs="Arial"/>
                <w:sz w:val="20"/>
                <w:szCs w:val="20"/>
              </w:rPr>
            </w:pPr>
            <w:r w:rsidRPr="00222871">
              <w:rPr>
                <w:rFonts w:ascii="Arial" w:hAnsi="Arial" w:cs="Arial"/>
                <w:sz w:val="20"/>
                <w:szCs w:val="20"/>
              </w:rPr>
              <w:t xml:space="preserve">If you pay by bank transfer or by cheque, we shall remind you annually to renew your subscription until such time as you tell us you no longer wish to be a </w:t>
            </w:r>
            <w:r w:rsidR="008E4419">
              <w:rPr>
                <w:rFonts w:ascii="Arial" w:hAnsi="Arial" w:cs="Arial"/>
                <w:sz w:val="20"/>
                <w:szCs w:val="20"/>
              </w:rPr>
              <w:t>Corporate Patron/Corporate Friend</w:t>
            </w:r>
            <w:r w:rsidRPr="00222871">
              <w:rPr>
                <w:rFonts w:ascii="Arial" w:hAnsi="Arial" w:cs="Arial"/>
                <w:sz w:val="20"/>
                <w:szCs w:val="20"/>
              </w:rPr>
              <w:t xml:space="preserve"> of the MRBA.</w:t>
            </w:r>
          </w:p>
          <w:p w14:paraId="15F03F83" w14:textId="77777777" w:rsidR="009B4744" w:rsidRPr="00222871" w:rsidRDefault="009B4744" w:rsidP="00830E2F">
            <w:pPr>
              <w:rPr>
                <w:rFonts w:ascii="Arial" w:hAnsi="Arial" w:cs="Arial"/>
                <w:sz w:val="20"/>
                <w:szCs w:val="20"/>
              </w:rPr>
            </w:pPr>
            <w:r w:rsidRPr="00222871">
              <w:rPr>
                <w:rFonts w:ascii="Arial" w:hAnsi="Arial" w:cs="Arial"/>
                <w:sz w:val="20"/>
                <w:szCs w:val="20"/>
              </w:rPr>
              <w:t>If you pay by standing order or by bank transfer, please use your name as the reference so that we know who it is from.</w:t>
            </w:r>
          </w:p>
          <w:p w14:paraId="57B680C0" w14:textId="77777777" w:rsidR="00222871" w:rsidRPr="00222871" w:rsidRDefault="00222871" w:rsidP="00830E2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1517F3" w14:textId="77777777" w:rsidR="008E4419" w:rsidRPr="008E4419" w:rsidRDefault="008E4419" w:rsidP="008E4419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8E4419">
              <w:rPr>
                <w:rFonts w:ascii="Arial" w:hAnsi="Arial" w:cs="Arial"/>
                <w:sz w:val="20"/>
                <w:szCs w:val="20"/>
              </w:rPr>
              <w:t xml:space="preserve">The MRBA will hold your personal details as principal contact for your </w:t>
            </w:r>
            <w:proofErr w:type="spellStart"/>
            <w:r w:rsidRPr="008E4419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  <w:r w:rsidRPr="008E4419">
              <w:rPr>
                <w:rFonts w:ascii="Arial" w:hAnsi="Arial" w:cs="Arial"/>
                <w:sz w:val="20"/>
                <w:szCs w:val="20"/>
              </w:rPr>
              <w:t xml:space="preserve">. These will be held securely and will not be passed to any other body or used for any other purpose without your express permission. For our privacy statement see: </w:t>
            </w:r>
            <w:hyperlink r:id="rId7" w:history="1">
              <w:r w:rsidRPr="008E4419">
                <w:rPr>
                  <w:rStyle w:val="Hyperlink"/>
                  <w:rFonts w:ascii="Arial" w:hAnsi="Arial" w:cs="Arial"/>
                  <w:sz w:val="20"/>
                  <w:szCs w:val="20"/>
                </w:rPr>
                <w:t>www.mrba.org.uk</w:t>
              </w:r>
            </w:hyperlink>
          </w:p>
          <w:p w14:paraId="6CDC60BB" w14:textId="77777777" w:rsidR="009B4744" w:rsidRPr="00222871" w:rsidRDefault="009B4744" w:rsidP="00830E2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474CD66" w14:textId="77777777" w:rsidR="009B4744" w:rsidRPr="00222871" w:rsidRDefault="009B4744" w:rsidP="00830E2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22871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222871" w:rsidRPr="00222871" w14:paraId="7DFC4832" w14:textId="77777777" w:rsidTr="00DD5ED2">
        <w:trPr>
          <w:gridAfter w:val="2"/>
          <w:wAfter w:w="788" w:type="dxa"/>
        </w:trPr>
        <w:tc>
          <w:tcPr>
            <w:tcW w:w="8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eGrid"/>
              <w:tblW w:w="117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9"/>
              <w:gridCol w:w="11552"/>
            </w:tblGrid>
            <w:tr w:rsidR="00DD5ED2" w:rsidRPr="00222871" w14:paraId="74F7B4C2" w14:textId="77777777" w:rsidTr="00DD5ED2"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68839" w14:textId="77777777" w:rsidR="00DD5ED2" w:rsidRPr="00222871" w:rsidRDefault="00DD5ED2" w:rsidP="00DD5ED2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0222A4" w14:textId="761AFFF3" w:rsidR="008E4419" w:rsidRPr="00222871" w:rsidRDefault="00DD5ED2" w:rsidP="00DD5ED2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2871">
                    <w:rPr>
                      <w:rFonts w:ascii="Arial" w:hAnsi="Arial" w:cs="Arial"/>
                      <w:sz w:val="20"/>
                      <w:szCs w:val="20"/>
                    </w:rPr>
                    <w:t>I am happy for MRBA to send me information about the MRBA, its events and fund-raising.</w:t>
                  </w:r>
                </w:p>
              </w:tc>
            </w:tr>
          </w:tbl>
          <w:p w14:paraId="2002CC0C" w14:textId="77777777" w:rsidR="009B4744" w:rsidRDefault="009B4744" w:rsidP="00830E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3D412" w14:textId="77777777" w:rsidR="008E4419" w:rsidRDefault="008E4419" w:rsidP="00830E2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4"/>
              <w:gridCol w:w="1196"/>
              <w:gridCol w:w="2576"/>
              <w:gridCol w:w="708"/>
              <w:gridCol w:w="2734"/>
            </w:tblGrid>
            <w:tr w:rsidR="00DD5ED2" w:rsidRPr="00222871" w14:paraId="0F6D3BED" w14:textId="352F8AA4" w:rsidTr="00DD5ED2">
              <w:tc>
                <w:tcPr>
                  <w:tcW w:w="1074" w:type="dxa"/>
                </w:tcPr>
                <w:p w14:paraId="79F9ADB3" w14:textId="1143F50D" w:rsidR="00DD5ED2" w:rsidRPr="00222871" w:rsidRDefault="00DD5ED2" w:rsidP="00DD5ED2">
                  <w:pPr>
                    <w:pStyle w:val="Default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Signature</w:t>
                  </w:r>
                  <w:r w:rsidRPr="0022287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72" w:type="dxa"/>
                  <w:gridSpan w:val="2"/>
                  <w:tcBorders>
                    <w:bottom w:val="single" w:sz="4" w:space="0" w:color="auto"/>
                  </w:tcBorders>
                </w:tcPr>
                <w:p w14:paraId="7A89B18C" w14:textId="1179DAF0" w:rsidR="00DD5ED2" w:rsidRPr="00222871" w:rsidRDefault="00DD5ED2" w:rsidP="00DD5ED2">
                  <w:pPr>
                    <w:pStyle w:val="Default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4FFC62E0" w14:textId="46D1BF36" w:rsidR="00DD5ED2" w:rsidRPr="00222871" w:rsidRDefault="00DD5ED2" w:rsidP="00DD5ED2">
                  <w:pPr>
                    <w:pStyle w:val="Default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734" w:type="dxa"/>
                  <w:tcBorders>
                    <w:bottom w:val="single" w:sz="4" w:space="0" w:color="auto"/>
                  </w:tcBorders>
                </w:tcPr>
                <w:p w14:paraId="7BE675CA" w14:textId="77777777" w:rsidR="00DD5ED2" w:rsidRPr="00222871" w:rsidRDefault="00DD5ED2" w:rsidP="00DD5ED2">
                  <w:pPr>
                    <w:pStyle w:val="Default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D5ED2" w:rsidRPr="00222871" w14:paraId="0C0E9A44" w14:textId="5341B9C6" w:rsidTr="00DD5ED2">
              <w:tc>
                <w:tcPr>
                  <w:tcW w:w="2270" w:type="dxa"/>
                  <w:gridSpan w:val="2"/>
                </w:tcPr>
                <w:p w14:paraId="6C39CF04" w14:textId="01E73E5A" w:rsidR="00DD5ED2" w:rsidRPr="00222871" w:rsidRDefault="00DD5ED2" w:rsidP="00DD5ED2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76" w:type="dxa"/>
                  <w:tcBorders>
                    <w:left w:val="nil"/>
                  </w:tcBorders>
                </w:tcPr>
                <w:p w14:paraId="00C7CCF6" w14:textId="77777777" w:rsidR="00DD5ED2" w:rsidRPr="00222871" w:rsidRDefault="00DD5ED2" w:rsidP="00DD5ED2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left w:val="nil"/>
                  </w:tcBorders>
                </w:tcPr>
                <w:p w14:paraId="1ED27B18" w14:textId="77777777" w:rsidR="00DD5ED2" w:rsidRPr="00222871" w:rsidRDefault="00DD5ED2" w:rsidP="00DD5ED2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4" w:type="dxa"/>
                  <w:tcBorders>
                    <w:top w:val="single" w:sz="4" w:space="0" w:color="auto"/>
                    <w:left w:val="nil"/>
                  </w:tcBorders>
                </w:tcPr>
                <w:p w14:paraId="1B80B048" w14:textId="77777777" w:rsidR="00DD5ED2" w:rsidRPr="00222871" w:rsidRDefault="00DD5ED2" w:rsidP="00DD5ED2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65AA1C2" w14:textId="7F086A3F" w:rsidR="009B4744" w:rsidRPr="00222871" w:rsidRDefault="009B4744" w:rsidP="00830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ED2" w:rsidRPr="009B4744" w14:paraId="02B207BC" w14:textId="77777777" w:rsidTr="00DD5ED2"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86652" w14:textId="77777777" w:rsidR="00DD5ED2" w:rsidRDefault="00DD5ED2" w:rsidP="00DD5ED2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1548ED4" w14:textId="298CCE70" w:rsidR="00DD5ED2" w:rsidRDefault="00DD5ED2" w:rsidP="00DD5ED2">
            <w:pPr>
              <w:pStyle w:val="Default"/>
              <w:jc w:val="center"/>
              <w:rPr>
                <w:sz w:val="20"/>
                <w:szCs w:val="20"/>
              </w:rPr>
            </w:pPr>
            <w:r w:rsidRPr="00624DC2">
              <w:rPr>
                <w:b/>
                <w:bCs/>
                <w:i/>
                <w:iCs/>
                <w:sz w:val="20"/>
                <w:szCs w:val="20"/>
              </w:rPr>
              <w:t>Please return the completed form to</w:t>
            </w:r>
            <w:r w:rsidRPr="00624DC2">
              <w:rPr>
                <w:sz w:val="20"/>
                <w:szCs w:val="20"/>
              </w:rPr>
              <w:t>:</w:t>
            </w:r>
          </w:p>
          <w:p w14:paraId="254753D4" w14:textId="77777777" w:rsidR="008E4419" w:rsidRPr="00624DC2" w:rsidRDefault="008E4419" w:rsidP="00DD5ED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B25D356" w14:textId="4DF52FBB" w:rsidR="00DD5ED2" w:rsidRPr="00DD5ED2" w:rsidRDefault="00DD5ED2" w:rsidP="008E4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DC2">
              <w:rPr>
                <w:rFonts w:ascii="Arial" w:hAnsi="Arial" w:cs="Arial"/>
                <w:sz w:val="20"/>
                <w:szCs w:val="20"/>
              </w:rPr>
              <w:t>Danielle Scott, MRBA Secretary/Treasurer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19"/>
            </w:tblGrid>
            <w:tr w:rsidR="008E4419" w:rsidRPr="00222871" w14:paraId="7A2656C2" w14:textId="77777777" w:rsidTr="00C610CF">
              <w:trPr>
                <w:jc w:val="center"/>
              </w:trPr>
              <w:tc>
                <w:tcPr>
                  <w:tcW w:w="7119" w:type="dxa"/>
                </w:tcPr>
                <w:p w14:paraId="444A86E8" w14:textId="40F38AE5" w:rsidR="008E4419" w:rsidRPr="00222871" w:rsidRDefault="008E4419" w:rsidP="008E4419">
                  <w:pPr>
                    <w:pStyle w:val="Defaul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Email Application to: info@mrba.org.uk</w:t>
                  </w:r>
                </w:p>
              </w:tc>
            </w:tr>
            <w:tr w:rsidR="008E4419" w:rsidRPr="00222871" w14:paraId="2A466D00" w14:textId="77777777" w:rsidTr="00091823">
              <w:trPr>
                <w:jc w:val="center"/>
              </w:trPr>
              <w:tc>
                <w:tcPr>
                  <w:tcW w:w="7119" w:type="dxa"/>
                </w:tcPr>
                <w:p w14:paraId="1548F0B1" w14:textId="169B44D5" w:rsidR="008E4419" w:rsidRPr="00222871" w:rsidRDefault="008E4419" w:rsidP="008E4419">
                  <w:pPr>
                    <w:pStyle w:val="Defaul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Post Application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to</w:t>
                  </w:r>
                  <w:r w:rsidRPr="00222871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624DC2">
                    <w:rPr>
                      <w:rFonts w:ascii="Arial" w:hAnsi="Arial" w:cs="Arial"/>
                      <w:sz w:val="20"/>
                      <w:szCs w:val="20"/>
                    </w:rPr>
                    <w:t xml:space="preserve">1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Lawrence Road, Fleet, Hampshire</w:t>
                  </w:r>
                  <w:r w:rsidRPr="00624DC2">
                    <w:rPr>
                      <w:rFonts w:ascii="Arial" w:hAnsi="Arial" w:cs="Arial"/>
                      <w:sz w:val="20"/>
                      <w:szCs w:val="20"/>
                    </w:rPr>
                    <w:t>, GU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52 7SS</w:t>
                  </w:r>
                </w:p>
              </w:tc>
            </w:tr>
          </w:tbl>
          <w:p w14:paraId="6663188F" w14:textId="23F80BDF" w:rsidR="00DD5ED2" w:rsidRPr="00222871" w:rsidRDefault="00DD5ED2" w:rsidP="00DD5ED2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</w:tbl>
    <w:p w14:paraId="18DC43E5" w14:textId="77777777" w:rsidR="008E4419" w:rsidRDefault="008E4419" w:rsidP="00DD5ED2">
      <w:pPr>
        <w:pStyle w:val="Default"/>
        <w:jc w:val="center"/>
        <w:rPr>
          <w:b/>
          <w:bCs/>
          <w:sz w:val="20"/>
          <w:szCs w:val="20"/>
        </w:rPr>
      </w:pPr>
    </w:p>
    <w:p w14:paraId="47B8CD05" w14:textId="77777777" w:rsidR="008E4419" w:rsidRDefault="008E4419" w:rsidP="00DD5ED2">
      <w:pPr>
        <w:pStyle w:val="Default"/>
        <w:jc w:val="center"/>
        <w:rPr>
          <w:b/>
          <w:bCs/>
          <w:sz w:val="20"/>
          <w:szCs w:val="20"/>
        </w:rPr>
      </w:pPr>
    </w:p>
    <w:p w14:paraId="3C4D4BB8" w14:textId="7FB1167E" w:rsidR="009B4744" w:rsidRPr="00DD5ED2" w:rsidRDefault="00D924DB" w:rsidP="00DD5ED2">
      <w:pPr>
        <w:pStyle w:val="Default"/>
        <w:jc w:val="center"/>
        <w:rPr>
          <w:color w:val="006FC0"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D55BA" wp14:editId="6FFCC2B4">
                <wp:simplePos x="0" y="0"/>
                <wp:positionH relativeFrom="column">
                  <wp:posOffset>5358765</wp:posOffset>
                </wp:positionH>
                <wp:positionV relativeFrom="paragraph">
                  <wp:posOffset>1315608</wp:posOffset>
                </wp:positionV>
                <wp:extent cx="743578" cy="221064"/>
                <wp:effectExtent l="0" t="0" r="6350" b="0"/>
                <wp:wrapNone/>
                <wp:docPr id="7808013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78" cy="221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C613E4" w14:textId="0F24E7DD" w:rsidR="00D924DB" w:rsidRPr="00D924DB" w:rsidRDefault="00D924D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924D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April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D55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1.95pt;margin-top:103.6pt;width:58.55pt;height:1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" fillcolor="white [3201]" stroked="f" strokeweight=".5pt">
                <v:textbox>
                  <w:txbxContent>
                    <w:p w14:paraId="6AC613E4" w14:textId="0F24E7DD" w:rsidR="00D924DB" w:rsidRPr="00D924DB" w:rsidRDefault="00D924DB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D924DB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April 2024</w:t>
                      </w:r>
                    </w:p>
                  </w:txbxContent>
                </v:textbox>
              </v:shape>
            </w:pict>
          </mc:Fallback>
        </mc:AlternateContent>
      </w:r>
      <w:r w:rsidR="00DD5ED2" w:rsidRPr="00624DC2">
        <w:rPr>
          <w:b/>
          <w:bCs/>
          <w:sz w:val="20"/>
          <w:szCs w:val="20"/>
        </w:rPr>
        <w:t>Helpline: 0</w:t>
      </w:r>
      <w:r w:rsidR="00DD5ED2">
        <w:rPr>
          <w:b/>
          <w:bCs/>
          <w:sz w:val="20"/>
          <w:szCs w:val="20"/>
        </w:rPr>
        <w:t>3</w:t>
      </w:r>
      <w:r w:rsidR="00DD5ED2" w:rsidRPr="00624DC2">
        <w:rPr>
          <w:b/>
          <w:bCs/>
          <w:sz w:val="20"/>
          <w:szCs w:val="20"/>
        </w:rPr>
        <w:t xml:space="preserve">45 652 0303               Website: </w:t>
      </w:r>
      <w:hyperlink r:id="rId8" w:history="1">
        <w:r w:rsidR="00DD5ED2" w:rsidRPr="00624DC2">
          <w:rPr>
            <w:b/>
            <w:bCs/>
            <w:color w:val="002060"/>
            <w:sz w:val="20"/>
            <w:szCs w:val="20"/>
          </w:rPr>
          <w:t>www.mrba.org.uk</w:t>
        </w:r>
      </w:hyperlink>
    </w:p>
    <w:sectPr w:rsidR="009B4744" w:rsidRPr="00DD5ED2" w:rsidSect="00F57413">
      <w:headerReference w:type="default" r:id="rId9"/>
      <w:footerReference w:type="default" r:id="rId10"/>
      <w:type w:val="continuous"/>
      <w:pgSz w:w="11910" w:h="16840"/>
      <w:pgMar w:top="2118" w:right="1134" w:bottom="1701" w:left="1134" w:header="1021" w:footer="0" w:gutter="0"/>
      <w:cols w:space="104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422A9" w14:textId="77777777" w:rsidR="00F57413" w:rsidRDefault="00F57413" w:rsidP="00DB5129">
      <w:r>
        <w:separator/>
      </w:r>
    </w:p>
  </w:endnote>
  <w:endnote w:type="continuationSeparator" w:id="0">
    <w:p w14:paraId="086DF668" w14:textId="77777777" w:rsidR="00F57413" w:rsidRDefault="00F57413" w:rsidP="00DB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anist Regular">
    <w:altName w:val="Calibri"/>
    <w:panose1 w:val="020B0604020202020204"/>
    <w:charset w:val="00"/>
    <w:family w:val="modern"/>
    <w:notTrueType/>
    <w:pitch w:val="variable"/>
    <w:sig w:usb0="A000002F" w:usb1="1000004A" w:usb2="00000000" w:usb3="00000000" w:csb0="00000193" w:csb1="00000000"/>
  </w:font>
  <w:font w:name="Geomanist Book">
    <w:altName w:val="Arial"/>
    <w:panose1 w:val="020B0604020202020204"/>
    <w:charset w:val="00"/>
    <w:family w:val="modern"/>
    <w:notTrueType/>
    <w:pitch w:val="variable"/>
    <w:sig w:usb0="A000002F" w:usb1="1000004A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0" w:type="pct"/>
      <w:shd w:val="clear" w:color="auto" w:fill="002554" w:themeFill="accent1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6526"/>
      <w:gridCol w:w="3270"/>
    </w:tblGrid>
    <w:tr w:rsidR="00CE3B75" w:rsidRPr="00714713" w14:paraId="04EFFFEB" w14:textId="77777777" w:rsidTr="00E53F58">
      <w:trPr>
        <w:trHeight w:val="567"/>
      </w:trPr>
      <w:tc>
        <w:tcPr>
          <w:tcW w:w="3331" w:type="pct"/>
          <w:shd w:val="clear" w:color="auto" w:fill="EAEBF3"/>
          <w:vAlign w:val="bottom"/>
        </w:tcPr>
        <w:p w14:paraId="2BB53945" w14:textId="77777777" w:rsidR="00714713" w:rsidRPr="00CE3B75" w:rsidRDefault="00357CE5" w:rsidP="00357CE5">
          <w:pPr>
            <w:pStyle w:val="Footer"/>
            <w:spacing w:before="80" w:after="80"/>
            <w:rPr>
              <w:rFonts w:ascii="Arial" w:hAnsi="Arial" w:cs="Arial"/>
              <w:color w:val="2E328F"/>
              <w:sz w:val="16"/>
              <w:szCs w:val="16"/>
            </w:rPr>
          </w:pPr>
          <w:r w:rsidRPr="00CE3B75">
            <w:rPr>
              <w:rFonts w:ascii="Arial" w:hAnsi="Arial" w:cs="Arial"/>
              <w:color w:val="2E328F"/>
              <w:sz w:val="16"/>
              <w:szCs w:val="16"/>
            </w:rPr>
            <w:t xml:space="preserve">Registered office: 15 </w:t>
          </w:r>
          <w:proofErr w:type="spellStart"/>
          <w:r w:rsidRPr="00CE3B75">
            <w:rPr>
              <w:rFonts w:ascii="Arial" w:hAnsi="Arial" w:cs="Arial"/>
              <w:color w:val="2E328F"/>
              <w:sz w:val="16"/>
              <w:szCs w:val="16"/>
            </w:rPr>
            <w:t>Northburgh</w:t>
          </w:r>
          <w:proofErr w:type="spellEnd"/>
          <w:r w:rsidRPr="00CE3B75">
            <w:rPr>
              <w:rFonts w:ascii="Arial" w:hAnsi="Arial" w:cs="Arial"/>
              <w:color w:val="2E328F"/>
              <w:sz w:val="16"/>
              <w:szCs w:val="16"/>
            </w:rPr>
            <w:t xml:space="preserve"> Street, London EC1V 0JR</w:t>
          </w:r>
        </w:p>
      </w:tc>
      <w:tc>
        <w:tcPr>
          <w:tcW w:w="1669" w:type="pct"/>
          <w:shd w:val="clear" w:color="auto" w:fill="FBEBEA"/>
          <w:vAlign w:val="bottom"/>
        </w:tcPr>
        <w:p w14:paraId="6262D771" w14:textId="77777777" w:rsidR="00714713" w:rsidRPr="00CE3B75" w:rsidRDefault="009F6C80" w:rsidP="00CE3B75">
          <w:pPr>
            <w:pStyle w:val="Footer"/>
            <w:spacing w:before="80" w:after="80"/>
            <w:jc w:val="right"/>
            <w:rPr>
              <w:rFonts w:ascii="Arial" w:hAnsi="Arial" w:cs="Arial"/>
              <w:color w:val="ED1D24"/>
              <w:sz w:val="16"/>
              <w:szCs w:val="16"/>
            </w:rPr>
          </w:pPr>
          <w:r w:rsidRPr="009F6C80">
            <w:rPr>
              <w:rFonts w:ascii="Arial" w:hAnsi="Arial" w:cs="Arial"/>
              <w:color w:val="ED1D24"/>
              <w:sz w:val="16"/>
              <w:szCs w:val="16"/>
            </w:rPr>
            <w:t>Charity No. 274190</w:t>
          </w:r>
        </w:p>
      </w:tc>
    </w:tr>
    <w:tr w:rsidR="00CE3B75" w:rsidRPr="00714713" w14:paraId="2F4FFAE4" w14:textId="77777777" w:rsidTr="00E53F58">
      <w:trPr>
        <w:trHeight w:val="28"/>
      </w:trPr>
      <w:tc>
        <w:tcPr>
          <w:tcW w:w="3331" w:type="pct"/>
          <w:shd w:val="clear" w:color="auto" w:fill="FFFFFF" w:themeFill="background1"/>
          <w:vAlign w:val="bottom"/>
        </w:tcPr>
        <w:p w14:paraId="06398323" w14:textId="77777777" w:rsidR="00CE3B75" w:rsidRPr="00CE3B75" w:rsidRDefault="00CE3B75" w:rsidP="00357CE5">
          <w:pPr>
            <w:pStyle w:val="Footer"/>
            <w:spacing w:before="80" w:after="80"/>
            <w:rPr>
              <w:rFonts w:ascii="Arial" w:hAnsi="Arial" w:cs="Arial"/>
              <w:color w:val="2E328F"/>
              <w:sz w:val="16"/>
              <w:szCs w:val="16"/>
            </w:rPr>
          </w:pPr>
        </w:p>
      </w:tc>
      <w:tc>
        <w:tcPr>
          <w:tcW w:w="1669" w:type="pct"/>
          <w:shd w:val="clear" w:color="auto" w:fill="FFFFFF" w:themeFill="background1"/>
          <w:vAlign w:val="bottom"/>
        </w:tcPr>
        <w:p w14:paraId="676881FF" w14:textId="77777777" w:rsidR="00CE3B75" w:rsidRPr="00CE3B75" w:rsidRDefault="00CE3B75" w:rsidP="00CE3B75">
          <w:pPr>
            <w:pStyle w:val="Footer"/>
            <w:spacing w:before="80" w:after="80"/>
            <w:jc w:val="right"/>
            <w:rPr>
              <w:rFonts w:ascii="Arial" w:hAnsi="Arial" w:cs="Arial"/>
              <w:color w:val="ED1D24"/>
              <w:sz w:val="16"/>
              <w:szCs w:val="16"/>
            </w:rPr>
          </w:pPr>
        </w:p>
      </w:tc>
    </w:tr>
  </w:tbl>
  <w:p w14:paraId="2A58BBD8" w14:textId="77777777" w:rsidR="00E143E7" w:rsidRPr="00714713" w:rsidRDefault="00E143E7" w:rsidP="00E143E7">
    <w:pPr>
      <w:pStyle w:val="Address2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C1220" w14:textId="77777777" w:rsidR="00F57413" w:rsidRDefault="00F57413" w:rsidP="00DB5129">
      <w:r>
        <w:separator/>
      </w:r>
    </w:p>
  </w:footnote>
  <w:footnote w:type="continuationSeparator" w:id="0">
    <w:p w14:paraId="6C96E46F" w14:textId="77777777" w:rsidR="00F57413" w:rsidRDefault="00F57413" w:rsidP="00DB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DC0C" w14:textId="77777777" w:rsidR="0034622A" w:rsidRPr="00112DDA" w:rsidRDefault="0034622A" w:rsidP="0034622A">
    <w:pPr>
      <w:pStyle w:val="Header"/>
      <w:rPr>
        <w:rFonts w:ascii="Arial" w:hAnsi="Arial" w:cs="Arial"/>
        <w:color w:val="2E3193"/>
      </w:rPr>
    </w:pPr>
    <w:r w:rsidRPr="00112DDA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7D7DC59" wp14:editId="5F2D2F5A">
          <wp:simplePos x="0" y="0"/>
          <wp:positionH relativeFrom="column">
            <wp:posOffset>30840</wp:posOffset>
          </wp:positionH>
          <wp:positionV relativeFrom="paragraph">
            <wp:posOffset>251</wp:posOffset>
          </wp:positionV>
          <wp:extent cx="525600" cy="525600"/>
          <wp:effectExtent l="0" t="0" r="0" b="0"/>
          <wp:wrapNone/>
          <wp:docPr id="1272960109" name="Picture 127296010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            </w:t>
    </w:r>
    <w:r w:rsidRPr="00112DDA">
      <w:rPr>
        <w:rFonts w:ascii="Arial" w:hAnsi="Arial" w:cs="Arial"/>
        <w:b/>
        <w:bCs/>
        <w:color w:val="2E3193"/>
      </w:rPr>
      <w:t xml:space="preserve">The Market Research </w:t>
    </w:r>
    <w:r w:rsidRPr="00112DDA">
      <w:rPr>
        <w:rFonts w:ascii="Arial" w:hAnsi="Arial" w:cs="Arial"/>
        <w:b/>
        <w:bCs/>
        <w:color w:val="2E3193"/>
      </w:rPr>
      <w:br/>
      <w:t xml:space="preserve">                 </w:t>
    </w:r>
    <w:r>
      <w:rPr>
        <w:rFonts w:ascii="Arial" w:hAnsi="Arial" w:cs="Arial"/>
        <w:b/>
        <w:bCs/>
        <w:color w:val="2E3193"/>
      </w:rPr>
      <w:t xml:space="preserve"> </w:t>
    </w:r>
    <w:r w:rsidRPr="00112DDA">
      <w:rPr>
        <w:rFonts w:ascii="Arial" w:hAnsi="Arial" w:cs="Arial"/>
        <w:b/>
        <w:bCs/>
        <w:color w:val="2E3193"/>
      </w:rPr>
      <w:t>Benevolent Association</w:t>
    </w:r>
  </w:p>
  <w:p w14:paraId="796FA740" w14:textId="77777777" w:rsidR="00E143E7" w:rsidRPr="0034622A" w:rsidRDefault="00E143E7" w:rsidP="003462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D5"/>
    <w:rsid w:val="00026875"/>
    <w:rsid w:val="00034041"/>
    <w:rsid w:val="000A597F"/>
    <w:rsid w:val="000A709D"/>
    <w:rsid w:val="000B028B"/>
    <w:rsid w:val="00107B79"/>
    <w:rsid w:val="00112237"/>
    <w:rsid w:val="001313A7"/>
    <w:rsid w:val="00132D0C"/>
    <w:rsid w:val="00141B8D"/>
    <w:rsid w:val="0016561B"/>
    <w:rsid w:val="00222871"/>
    <w:rsid w:val="00226C3E"/>
    <w:rsid w:val="002412F1"/>
    <w:rsid w:val="002672AD"/>
    <w:rsid w:val="002A390C"/>
    <w:rsid w:val="002B1CCF"/>
    <w:rsid w:val="002C5070"/>
    <w:rsid w:val="002E66A5"/>
    <w:rsid w:val="003305B8"/>
    <w:rsid w:val="0033470A"/>
    <w:rsid w:val="0034622A"/>
    <w:rsid w:val="00357972"/>
    <w:rsid w:val="00357CE5"/>
    <w:rsid w:val="003B44A3"/>
    <w:rsid w:val="003C102E"/>
    <w:rsid w:val="003F4523"/>
    <w:rsid w:val="004240BF"/>
    <w:rsid w:val="00426810"/>
    <w:rsid w:val="00446169"/>
    <w:rsid w:val="0048751D"/>
    <w:rsid w:val="004D446B"/>
    <w:rsid w:val="0050446B"/>
    <w:rsid w:val="005667E8"/>
    <w:rsid w:val="005B2E0E"/>
    <w:rsid w:val="005C4E39"/>
    <w:rsid w:val="00603060"/>
    <w:rsid w:val="006464BD"/>
    <w:rsid w:val="00655690"/>
    <w:rsid w:val="00662A4D"/>
    <w:rsid w:val="006B44D5"/>
    <w:rsid w:val="006D5F5E"/>
    <w:rsid w:val="006D7BDD"/>
    <w:rsid w:val="006E2900"/>
    <w:rsid w:val="00714713"/>
    <w:rsid w:val="007402EB"/>
    <w:rsid w:val="00745E89"/>
    <w:rsid w:val="00753B5D"/>
    <w:rsid w:val="007A0B4D"/>
    <w:rsid w:val="007E4443"/>
    <w:rsid w:val="00826D26"/>
    <w:rsid w:val="008757A0"/>
    <w:rsid w:val="008A7F00"/>
    <w:rsid w:val="008E4419"/>
    <w:rsid w:val="009144F3"/>
    <w:rsid w:val="00974AAD"/>
    <w:rsid w:val="00991E38"/>
    <w:rsid w:val="00995215"/>
    <w:rsid w:val="009A67D6"/>
    <w:rsid w:val="009B4744"/>
    <w:rsid w:val="009F00C4"/>
    <w:rsid w:val="009F6C80"/>
    <w:rsid w:val="00A51FE7"/>
    <w:rsid w:val="00A71AE1"/>
    <w:rsid w:val="00A87AD0"/>
    <w:rsid w:val="00A91189"/>
    <w:rsid w:val="00A95A40"/>
    <w:rsid w:val="00B427B4"/>
    <w:rsid w:val="00B86975"/>
    <w:rsid w:val="00BD775B"/>
    <w:rsid w:val="00C05A33"/>
    <w:rsid w:val="00C064FC"/>
    <w:rsid w:val="00C34178"/>
    <w:rsid w:val="00C678FD"/>
    <w:rsid w:val="00C841EA"/>
    <w:rsid w:val="00CC3300"/>
    <w:rsid w:val="00CD3CE5"/>
    <w:rsid w:val="00CE3B75"/>
    <w:rsid w:val="00D038AB"/>
    <w:rsid w:val="00D043E9"/>
    <w:rsid w:val="00D137AD"/>
    <w:rsid w:val="00D924DB"/>
    <w:rsid w:val="00D97CF8"/>
    <w:rsid w:val="00DA5F76"/>
    <w:rsid w:val="00DB5129"/>
    <w:rsid w:val="00DD5ED2"/>
    <w:rsid w:val="00E143E7"/>
    <w:rsid w:val="00E53F58"/>
    <w:rsid w:val="00E9578C"/>
    <w:rsid w:val="00EA3C2B"/>
    <w:rsid w:val="00EB5AC7"/>
    <w:rsid w:val="00EC108B"/>
    <w:rsid w:val="00EC3984"/>
    <w:rsid w:val="00F3604B"/>
    <w:rsid w:val="00F50B50"/>
    <w:rsid w:val="00F57413"/>
    <w:rsid w:val="00F64AF4"/>
    <w:rsid w:val="00F703AC"/>
    <w:rsid w:val="00F857C1"/>
    <w:rsid w:val="00FA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A0B6F"/>
  <w15:docId w15:val="{60B92E51-B86E-474B-88DD-A5167E97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1955"/>
    </w:pPr>
    <w:rPr>
      <w:rFonts w:ascii="Geomanist Regular" w:eastAsia="Geomanist Regular" w:hAnsi="Geomanist Regular"/>
      <w:sz w:val="16"/>
      <w:szCs w:val="16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customStyle="1" w:styleId="Default">
    <w:name w:val="Default"/>
    <w:link w:val="DefaultChar"/>
    <w:rsid w:val="002C5070"/>
    <w:pPr>
      <w:widowControl/>
      <w:autoSpaceDE w:val="0"/>
      <w:autoSpaceDN w:val="0"/>
      <w:adjustRightInd w:val="0"/>
    </w:pPr>
    <w:rPr>
      <w:rFonts w:ascii="Geomanist Book" w:hAnsi="Geomanist Book" w:cs="Geomanist Book"/>
      <w:color w:val="000000"/>
      <w:sz w:val="24"/>
      <w:szCs w:val="24"/>
      <w:lang w:val="en-GB"/>
    </w:rPr>
  </w:style>
  <w:style w:type="paragraph" w:customStyle="1" w:styleId="Pa2">
    <w:name w:val="Pa2"/>
    <w:basedOn w:val="Default"/>
    <w:next w:val="Default"/>
    <w:link w:val="Pa2Char"/>
    <w:uiPriority w:val="99"/>
    <w:rsid w:val="002C5070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2C5070"/>
    <w:rPr>
      <w:rFonts w:cs="Geomanist Book"/>
      <w:color w:val="211D1E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2C5070"/>
    <w:pPr>
      <w:spacing w:line="24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DB51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129"/>
  </w:style>
  <w:style w:type="paragraph" w:styleId="Footer">
    <w:name w:val="footer"/>
    <w:basedOn w:val="Normal"/>
    <w:link w:val="FooterChar"/>
    <w:uiPriority w:val="99"/>
    <w:unhideWhenUsed/>
    <w:rsid w:val="00DB51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129"/>
  </w:style>
  <w:style w:type="paragraph" w:customStyle="1" w:styleId="LetterBody">
    <w:name w:val="LetterBody"/>
    <w:basedOn w:val="Normal"/>
    <w:link w:val="LetterBodyChar"/>
    <w:uiPriority w:val="1"/>
    <w:qFormat/>
    <w:rsid w:val="00E143E7"/>
    <w:pPr>
      <w:widowControl/>
      <w:autoSpaceDE w:val="0"/>
      <w:autoSpaceDN w:val="0"/>
      <w:adjustRightInd w:val="0"/>
      <w:spacing w:before="120" w:after="120" w:line="288" w:lineRule="auto"/>
    </w:pPr>
    <w:rPr>
      <w:rFonts w:ascii="Segoe UI Light" w:hAnsi="Segoe UI Light" w:cs="Calibri"/>
      <w:sz w:val="18"/>
      <w:szCs w:val="18"/>
      <w:lang w:val="en-GB"/>
    </w:rPr>
  </w:style>
  <w:style w:type="paragraph" w:customStyle="1" w:styleId="LetterTitle">
    <w:name w:val="LetterTitle"/>
    <w:basedOn w:val="Pa2"/>
    <w:link w:val="LetterTitleChar"/>
    <w:uiPriority w:val="1"/>
    <w:qFormat/>
    <w:rsid w:val="00E143E7"/>
    <w:pPr>
      <w:spacing w:before="120" w:after="120" w:line="288" w:lineRule="auto"/>
    </w:pPr>
    <w:rPr>
      <w:rFonts w:asciiTheme="majorHAnsi" w:hAnsiTheme="majorHAnsi" w:cstheme="majorHAnsi"/>
      <w:b/>
      <w:sz w:val="18"/>
    </w:rPr>
  </w:style>
  <w:style w:type="character" w:customStyle="1" w:styleId="DefaultChar">
    <w:name w:val="Default Char"/>
    <w:basedOn w:val="DefaultParagraphFont"/>
    <w:link w:val="Default"/>
    <w:rsid w:val="00A87AD0"/>
    <w:rPr>
      <w:rFonts w:ascii="Geomanist Book" w:hAnsi="Geomanist Book" w:cs="Geomanist Book"/>
      <w:color w:val="000000"/>
      <w:sz w:val="24"/>
      <w:szCs w:val="24"/>
      <w:lang w:val="en-GB"/>
    </w:rPr>
  </w:style>
  <w:style w:type="character" w:customStyle="1" w:styleId="Pa2Char">
    <w:name w:val="Pa2 Char"/>
    <w:basedOn w:val="DefaultChar"/>
    <w:link w:val="Pa2"/>
    <w:uiPriority w:val="99"/>
    <w:rsid w:val="00A87AD0"/>
    <w:rPr>
      <w:rFonts w:ascii="Geomanist Book" w:hAnsi="Geomanist Book" w:cs="Geomanist Book"/>
      <w:color w:val="000000"/>
      <w:sz w:val="24"/>
      <w:szCs w:val="24"/>
      <w:lang w:val="en-GB"/>
    </w:rPr>
  </w:style>
  <w:style w:type="character" w:customStyle="1" w:styleId="LetterBodyChar">
    <w:name w:val="LetterBody Char"/>
    <w:basedOn w:val="Pa2Char"/>
    <w:link w:val="LetterBody"/>
    <w:uiPriority w:val="1"/>
    <w:rsid w:val="00E143E7"/>
    <w:rPr>
      <w:rFonts w:ascii="Segoe UI Light" w:hAnsi="Segoe UI Light" w:cs="Calibri"/>
      <w:color w:val="000000"/>
      <w:sz w:val="18"/>
      <w:szCs w:val="18"/>
      <w:lang w:val="en-GB"/>
    </w:rPr>
  </w:style>
  <w:style w:type="paragraph" w:customStyle="1" w:styleId="Address">
    <w:name w:val="Address"/>
    <w:basedOn w:val="Pa2"/>
    <w:link w:val="AddressChar"/>
    <w:uiPriority w:val="1"/>
    <w:rsid w:val="00A87AD0"/>
    <w:pPr>
      <w:spacing w:line="288" w:lineRule="auto"/>
      <w:ind w:left="1843"/>
    </w:pPr>
    <w:rPr>
      <w:rFonts w:ascii="Segoe UI Light" w:hAnsi="Segoe UI Light"/>
    </w:rPr>
  </w:style>
  <w:style w:type="character" w:customStyle="1" w:styleId="LetterTitleChar">
    <w:name w:val="LetterTitle Char"/>
    <w:basedOn w:val="Pa2Char"/>
    <w:link w:val="LetterTitle"/>
    <w:uiPriority w:val="1"/>
    <w:rsid w:val="00E143E7"/>
    <w:rPr>
      <w:rFonts w:asciiTheme="majorHAnsi" w:hAnsiTheme="majorHAnsi" w:cstheme="majorHAnsi"/>
      <w:b/>
      <w:color w:val="000000"/>
      <w:sz w:val="18"/>
      <w:szCs w:val="24"/>
      <w:lang w:val="en-GB"/>
    </w:rPr>
  </w:style>
  <w:style w:type="paragraph" w:customStyle="1" w:styleId="NamePositionEmail">
    <w:name w:val="NamePosition&amp;Email"/>
    <w:basedOn w:val="Normal"/>
    <w:link w:val="NamePositionEmailChar"/>
    <w:uiPriority w:val="1"/>
    <w:qFormat/>
    <w:rsid w:val="00E143E7"/>
    <w:pPr>
      <w:widowControl/>
      <w:autoSpaceDE w:val="0"/>
      <w:autoSpaceDN w:val="0"/>
      <w:adjustRightInd w:val="0"/>
      <w:spacing w:line="288" w:lineRule="auto"/>
    </w:pPr>
    <w:rPr>
      <w:rFonts w:ascii="Segoe UI" w:hAnsi="Segoe UI" w:cs="Segoe UI"/>
      <w:b/>
      <w:color w:val="00B5AF"/>
      <w:sz w:val="18"/>
    </w:rPr>
  </w:style>
  <w:style w:type="character" w:customStyle="1" w:styleId="AddressChar">
    <w:name w:val="Address Char"/>
    <w:basedOn w:val="Pa2Char"/>
    <w:link w:val="Address"/>
    <w:uiPriority w:val="1"/>
    <w:rsid w:val="00A87AD0"/>
    <w:rPr>
      <w:rFonts w:ascii="Segoe UI Light" w:hAnsi="Segoe UI Light" w:cs="Geomanist Book"/>
      <w:color w:val="000000"/>
      <w:sz w:val="24"/>
      <w:szCs w:val="24"/>
      <w:lang w:val="en-GB"/>
    </w:rPr>
  </w:style>
  <w:style w:type="paragraph" w:customStyle="1" w:styleId="Address2">
    <w:name w:val="Address2"/>
    <w:basedOn w:val="Address"/>
    <w:link w:val="Address2Char"/>
    <w:uiPriority w:val="1"/>
    <w:qFormat/>
    <w:rsid w:val="00E143E7"/>
    <w:pPr>
      <w:ind w:left="0"/>
    </w:pPr>
    <w:rPr>
      <w:sz w:val="18"/>
    </w:rPr>
  </w:style>
  <w:style w:type="character" w:customStyle="1" w:styleId="NamePositionEmailChar">
    <w:name w:val="NamePosition&amp;Email Char"/>
    <w:basedOn w:val="DefaultParagraphFont"/>
    <w:link w:val="NamePositionEmail"/>
    <w:uiPriority w:val="1"/>
    <w:rsid w:val="00E143E7"/>
    <w:rPr>
      <w:rFonts w:ascii="Segoe UI" w:hAnsi="Segoe UI" w:cs="Segoe UI"/>
      <w:b/>
      <w:color w:val="00B5AF"/>
      <w:sz w:val="18"/>
    </w:rPr>
  </w:style>
  <w:style w:type="table" w:styleId="TableGrid">
    <w:name w:val="Table Grid"/>
    <w:basedOn w:val="TableNormal"/>
    <w:uiPriority w:val="59"/>
    <w:rsid w:val="00974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2Char">
    <w:name w:val="Address2 Char"/>
    <w:basedOn w:val="AddressChar"/>
    <w:link w:val="Address2"/>
    <w:uiPriority w:val="1"/>
    <w:rsid w:val="00E143E7"/>
    <w:rPr>
      <w:rFonts w:ascii="Segoe UI Light" w:hAnsi="Segoe UI Light" w:cs="Geomanist Book"/>
      <w:color w:val="000000"/>
      <w:sz w:val="18"/>
      <w:szCs w:val="24"/>
      <w:lang w:val="en-GB"/>
    </w:rPr>
  </w:style>
  <w:style w:type="character" w:styleId="Hyperlink">
    <w:name w:val="Hyperlink"/>
    <w:uiPriority w:val="99"/>
    <w:unhideWhenUsed/>
    <w:rsid w:val="009B47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ba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ba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Local\Microsoft\Windows\INetCache\Content.Outlook\AULPS33P\General%20communic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_ipsos_2022_v2">
      <a:dk1>
        <a:sysClr val="windowText" lastClr="000000"/>
      </a:dk1>
      <a:lt1>
        <a:sysClr val="window" lastClr="FFFFFF"/>
      </a:lt1>
      <a:dk2>
        <a:srgbClr val="419FA0"/>
      </a:dk2>
      <a:lt2>
        <a:srgbClr val="2F469C"/>
      </a:lt2>
      <a:accent1>
        <a:srgbClr val="002554"/>
      </a:accent1>
      <a:accent2>
        <a:srgbClr val="F1C448"/>
      </a:accent2>
      <a:accent3>
        <a:srgbClr val="FF671F"/>
      </a:accent3>
      <a:accent4>
        <a:srgbClr val="84329B"/>
      </a:accent4>
      <a:accent5>
        <a:srgbClr val="E94555"/>
      </a:accent5>
      <a:accent6>
        <a:srgbClr val="5FBD83"/>
      </a:accent6>
      <a:hlink>
        <a:srgbClr val="2F469C"/>
      </a:hlink>
      <a:folHlink>
        <a:srgbClr val="84329B"/>
      </a:folHlink>
    </a:clrScheme>
    <a:fontScheme name="_Ipsos Report Fonts">
      <a:majorFont>
        <a:latin typeface="Segoe UI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1E30-67FC-4BCE-8E38-D3CFEEAA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C:\Users\Dave\AppData\Local\Microsoft\Windows\INetCache\Content.Outlook\AULPS33P\General communication template.dotx</Template>
  <TotalTime>10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Registered office: 15 Northburgh Street, London EC1V 0JR</vt:lpstr>
    </vt:vector>
  </TitlesOfParts>
  <Company>Ipsos-MORI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Registered office: 15 Northburgh Street, London EC1V 0JR</dc:title>
  <dc:creator>Dave</dc:creator>
  <cp:lastModifiedBy>QRi Consulting</cp:lastModifiedBy>
  <cp:revision>5</cp:revision>
  <cp:lastPrinted>2024-05-01T08:26:00Z</cp:lastPrinted>
  <dcterms:created xsi:type="dcterms:W3CDTF">2024-05-01T08:31:00Z</dcterms:created>
  <dcterms:modified xsi:type="dcterms:W3CDTF">2024-05-01T08:52:00Z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2015-11-13T00:00:00Z</vt:filetime>
  </property>
</Properties>
</file>